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00" w:type="dxa"/>
            <w:vAlign w:val="center"/>
          </w:tcPr>
          <w:p>
            <w:pPr>
              <w:tabs>
                <w:tab w:val="left" w:pos="2676"/>
              </w:tabs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  <w:t>促进个人奖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高华珊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申梅</w:t>
            </w:r>
          </w:p>
        </w:tc>
      </w:tr>
    </w:tbl>
    <w:p/>
    <w:tbl>
      <w:tblPr>
        <w:tblStyle w:val="3"/>
        <w:tblpPr w:leftFromText="180" w:rightFromText="180" w:vertAnchor="text" w:horzAnchor="page" w:tblpX="1890" w:tblpY="1051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  <w:t>促进单位奖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hd w:val="clear" w:color="auto" w:fill="FFFFFF"/>
              </w:rPr>
              <w:t>嘉应学院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中国人民解放军96715部队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嘉应学院梅州师范分院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</w:rPr>
              <w:t>嘉应学院医学院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梅州市无偿献血促进会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广东省梅州市大埔县高陂镇人民政府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广东省梅州市平远县仁居镇人民政府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广东省梅州市平远县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广东省梅州市五华县公安局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35F68"/>
    <w:rsid w:val="1FA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2020-04-21T07:35:00Z</dcterms:created>
  <dc:creator>Administrator</dc:creator>
  <cp:lastModifiedBy>我</cp:lastModifiedBy>
  <cp:lastPrinted>2020-04-22T00:42:06Z</cp:lastPrinted>
  <dcterms:modified xsi:type="dcterms:W3CDTF">2020-04-22T00:42:39Z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